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40C9" w14:textId="79270988" w:rsidR="00530E5D" w:rsidRPr="00BD0127" w:rsidRDefault="00BD0127" w:rsidP="00BD0127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Pr="00BD0127">
        <w:rPr>
          <w:color w:val="auto"/>
          <w:sz w:val="20"/>
          <w:szCs w:val="20"/>
        </w:rPr>
        <w:t>Parzniew, 13.03.2020</w:t>
      </w:r>
      <w:r w:rsidR="0038438A">
        <w:rPr>
          <w:color w:val="auto"/>
          <w:sz w:val="20"/>
          <w:szCs w:val="20"/>
        </w:rPr>
        <w:t>r.</w:t>
      </w:r>
    </w:p>
    <w:p w14:paraId="3E3F5AB9" w14:textId="1F884E7D" w:rsidR="005828D2" w:rsidRDefault="005828D2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44C3AC83" w14:textId="77777777" w:rsidR="004239BD" w:rsidRDefault="004239BD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4B37DEBC" w14:textId="4D5EB146" w:rsidR="005828D2" w:rsidRDefault="000D2EB2" w:rsidP="00530E5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INSTRUKCJA POSTĘPOWANIA W P</w:t>
      </w:r>
      <w:r w:rsidR="001B7F11">
        <w:rPr>
          <w:b/>
          <w:bCs/>
          <w:color w:val="auto"/>
          <w:sz w:val="28"/>
          <w:szCs w:val="28"/>
        </w:rPr>
        <w:t>R</w:t>
      </w:r>
      <w:r>
        <w:rPr>
          <w:b/>
          <w:bCs/>
          <w:color w:val="auto"/>
          <w:sz w:val="28"/>
          <w:szCs w:val="28"/>
        </w:rPr>
        <w:t xml:space="preserve">ZYPADKU </w:t>
      </w:r>
      <w:r w:rsidR="00B21AA6">
        <w:rPr>
          <w:b/>
          <w:bCs/>
          <w:color w:val="auto"/>
          <w:sz w:val="28"/>
          <w:szCs w:val="28"/>
        </w:rPr>
        <w:t>KORONAWIRUSA</w:t>
      </w:r>
    </w:p>
    <w:p w14:paraId="023B6E63" w14:textId="3D0681FD" w:rsidR="005828D2" w:rsidRDefault="005828D2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3DB59F54" w14:textId="7BAE30E1" w:rsidR="005828D2" w:rsidRDefault="005828D2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53CA49CB" w14:textId="77777777" w:rsidR="00530E5D" w:rsidRDefault="00530E5D" w:rsidP="005F1192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 </w:t>
      </w:r>
    </w:p>
    <w:p w14:paraId="127DC45F" w14:textId="77777777" w:rsidR="00530E5D" w:rsidRDefault="00530E5D" w:rsidP="005F1192">
      <w:pPr>
        <w:pStyle w:val="Default"/>
        <w:spacing w:before="240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Dostosowanie środków ostrożności podejmowanych przez przełożonych w celu zagwarantowania zdrowia i bezpieczeństwa naszych pracowników w związku z rozprzestrzenianiem się koronawirusa. </w:t>
      </w:r>
    </w:p>
    <w:p w14:paraId="0C3F05BA" w14:textId="4D4D5C1D" w:rsidR="00530E5D" w:rsidRDefault="00530E5D" w:rsidP="005F1192">
      <w:pPr>
        <w:pStyle w:val="Default"/>
        <w:spacing w:before="240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Opis </w:t>
      </w:r>
    </w:p>
    <w:p w14:paraId="68CB5FD9" w14:textId="62CC9CE8" w:rsidR="00530E5D" w:rsidRDefault="00530E5D" w:rsidP="005F119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Poniższe elementy są wymagane do wdrożenia w przypadku wykrycia lub zgłoszenia się osoby z objawami COVID-19. Objawami tymi są: gorączka,</w:t>
      </w:r>
      <w:r w:rsidR="00ED4E9A">
        <w:rPr>
          <w:color w:val="auto"/>
          <w:sz w:val="20"/>
          <w:szCs w:val="20"/>
        </w:rPr>
        <w:t xml:space="preserve"> </w:t>
      </w:r>
      <w:r w:rsidR="00ED4E9A" w:rsidRPr="00842C7C">
        <w:rPr>
          <w:color w:val="auto"/>
          <w:sz w:val="20"/>
          <w:szCs w:val="20"/>
        </w:rPr>
        <w:t>wymioty</w:t>
      </w:r>
      <w:r w:rsidR="00ED4E9A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kaszel, zmęczenie, bóle ciała i duszności. </w:t>
      </w:r>
    </w:p>
    <w:p w14:paraId="5D28F946" w14:textId="77777777" w:rsidR="00530E5D" w:rsidRDefault="00530E5D" w:rsidP="005F119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podejrzenia / wykrycia infekcji przełożony zobowiązany jest do: </w:t>
      </w:r>
    </w:p>
    <w:p w14:paraId="0F29B3FA" w14:textId="2A9CC091" w:rsidR="00FE7760" w:rsidRDefault="006C6013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Upew</w:t>
      </w:r>
      <w:r w:rsidR="00603731">
        <w:rPr>
          <w:color w:val="auto"/>
          <w:sz w:val="20"/>
          <w:szCs w:val="20"/>
        </w:rPr>
        <w:t>nić</w:t>
      </w:r>
      <w:r>
        <w:rPr>
          <w:color w:val="auto"/>
          <w:sz w:val="20"/>
          <w:szCs w:val="20"/>
        </w:rPr>
        <w:t xml:space="preserve"> się </w:t>
      </w:r>
      <w:r w:rsidR="00C115F1">
        <w:rPr>
          <w:color w:val="auto"/>
          <w:sz w:val="20"/>
          <w:szCs w:val="20"/>
        </w:rPr>
        <w:t xml:space="preserve">czy </w:t>
      </w:r>
      <w:r w:rsidR="00121093">
        <w:rPr>
          <w:color w:val="auto"/>
          <w:sz w:val="20"/>
          <w:szCs w:val="20"/>
        </w:rPr>
        <w:t>zarówno chory pracownik jak i</w:t>
      </w:r>
      <w:r w:rsidR="00FE3CF2">
        <w:rPr>
          <w:color w:val="auto"/>
          <w:sz w:val="20"/>
          <w:szCs w:val="20"/>
        </w:rPr>
        <w:t xml:space="preserve"> </w:t>
      </w:r>
      <w:r w:rsidR="00FA7464">
        <w:rPr>
          <w:color w:val="auto"/>
          <w:sz w:val="20"/>
          <w:szCs w:val="20"/>
        </w:rPr>
        <w:t xml:space="preserve">przełożony </w:t>
      </w:r>
      <w:r w:rsidR="00C115F1">
        <w:rPr>
          <w:color w:val="auto"/>
          <w:sz w:val="20"/>
          <w:szCs w:val="20"/>
        </w:rPr>
        <w:t>są</w:t>
      </w:r>
      <w:r w:rsidR="00164059">
        <w:rPr>
          <w:color w:val="auto"/>
          <w:sz w:val="20"/>
          <w:szCs w:val="20"/>
        </w:rPr>
        <w:t xml:space="preserve"> </w:t>
      </w:r>
      <w:r w:rsidR="00B01D5F">
        <w:rPr>
          <w:color w:val="auto"/>
          <w:sz w:val="20"/>
          <w:szCs w:val="20"/>
        </w:rPr>
        <w:t>odpowiednio</w:t>
      </w:r>
      <w:r w:rsidR="00C115F1">
        <w:rPr>
          <w:color w:val="auto"/>
          <w:sz w:val="20"/>
          <w:szCs w:val="20"/>
        </w:rPr>
        <w:t xml:space="preserve"> chronieni poprzez </w:t>
      </w:r>
      <w:r w:rsidR="00E97DD9">
        <w:rPr>
          <w:color w:val="auto"/>
          <w:sz w:val="20"/>
          <w:szCs w:val="20"/>
        </w:rPr>
        <w:t>zastosowanie maseczek</w:t>
      </w:r>
      <w:r w:rsidR="006A07A2">
        <w:rPr>
          <w:color w:val="auto"/>
          <w:sz w:val="20"/>
          <w:szCs w:val="20"/>
        </w:rPr>
        <w:t>, okularów</w:t>
      </w:r>
      <w:r w:rsidR="00E97DD9">
        <w:rPr>
          <w:color w:val="auto"/>
          <w:sz w:val="20"/>
          <w:szCs w:val="20"/>
        </w:rPr>
        <w:t xml:space="preserve"> </w:t>
      </w:r>
      <w:r w:rsidR="007E64C1">
        <w:rPr>
          <w:color w:val="auto"/>
          <w:sz w:val="20"/>
          <w:szCs w:val="20"/>
        </w:rPr>
        <w:t>i</w:t>
      </w:r>
      <w:r w:rsidR="00E97DD9">
        <w:rPr>
          <w:color w:val="auto"/>
          <w:sz w:val="20"/>
          <w:szCs w:val="20"/>
        </w:rPr>
        <w:t xml:space="preserve"> rękawiczek ochronnych</w:t>
      </w:r>
      <w:r w:rsidR="006A07A2">
        <w:rPr>
          <w:color w:val="auto"/>
          <w:sz w:val="20"/>
          <w:szCs w:val="20"/>
        </w:rPr>
        <w:t>.</w:t>
      </w:r>
      <w:r w:rsidR="00561EAE">
        <w:rPr>
          <w:color w:val="auto"/>
          <w:sz w:val="20"/>
          <w:szCs w:val="20"/>
        </w:rPr>
        <w:t xml:space="preserve"> </w:t>
      </w:r>
    </w:p>
    <w:p w14:paraId="5A9434AB" w14:textId="3B35ECEE" w:rsidR="00ED4E9A" w:rsidRPr="00842C7C" w:rsidRDefault="00ED4E9A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842C7C">
        <w:rPr>
          <w:color w:val="auto"/>
          <w:sz w:val="20"/>
          <w:szCs w:val="20"/>
        </w:rPr>
        <w:t xml:space="preserve">Jeżeli pracownik nie jest chroniony z jakiegoś powodu powinien natychmiast otrzymać zapasowy komplet ochronny (u kierownika), który powinien samodzielnie założyć. Do tego czasu nie powinien się przemieszczać po firmie. </w:t>
      </w:r>
    </w:p>
    <w:p w14:paraId="07EFCC6C" w14:textId="0EC8E852" w:rsidR="00530E5D" w:rsidRDefault="00215C71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="00530E5D">
        <w:rPr>
          <w:color w:val="auto"/>
          <w:sz w:val="20"/>
          <w:szCs w:val="20"/>
        </w:rPr>
        <w:t>dprowadz</w:t>
      </w:r>
      <w:r w:rsidR="00603731">
        <w:rPr>
          <w:color w:val="auto"/>
          <w:sz w:val="20"/>
          <w:szCs w:val="20"/>
        </w:rPr>
        <w:t>ić</w:t>
      </w:r>
      <w:r w:rsidR="00530E5D">
        <w:rPr>
          <w:color w:val="auto"/>
          <w:sz w:val="20"/>
          <w:szCs w:val="20"/>
        </w:rPr>
        <w:t xml:space="preserve"> pracownika z objawami infekcji do izolatki</w:t>
      </w:r>
      <w:r w:rsidR="00780EB0">
        <w:rPr>
          <w:color w:val="auto"/>
          <w:sz w:val="20"/>
          <w:szCs w:val="20"/>
        </w:rPr>
        <w:t>/wskazanych miejsc</w:t>
      </w:r>
      <w:r>
        <w:rPr>
          <w:color w:val="auto"/>
          <w:sz w:val="20"/>
          <w:szCs w:val="20"/>
        </w:rPr>
        <w:t>,</w:t>
      </w:r>
      <w:r w:rsidR="00E0239C">
        <w:rPr>
          <w:color w:val="auto"/>
          <w:sz w:val="20"/>
          <w:szCs w:val="20"/>
        </w:rPr>
        <w:t xml:space="preserve"> u</w:t>
      </w:r>
      <w:r>
        <w:rPr>
          <w:color w:val="auto"/>
          <w:sz w:val="20"/>
          <w:szCs w:val="20"/>
        </w:rPr>
        <w:t>trzymując odstęp pomiędzy sobą minimum 1</w:t>
      </w:r>
      <w:r w:rsidR="00ED4E9A">
        <w:rPr>
          <w:color w:val="auto"/>
          <w:sz w:val="20"/>
          <w:szCs w:val="20"/>
        </w:rPr>
        <w:t>,</w:t>
      </w:r>
      <w:r w:rsidR="00ED4E9A" w:rsidRPr="00842C7C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m</w:t>
      </w:r>
      <w:r w:rsidR="00E0239C">
        <w:rPr>
          <w:color w:val="auto"/>
          <w:sz w:val="20"/>
          <w:szCs w:val="20"/>
        </w:rPr>
        <w:t xml:space="preserve">. </w:t>
      </w:r>
      <w:r w:rsidR="00022EEB">
        <w:rPr>
          <w:color w:val="auto"/>
          <w:sz w:val="20"/>
          <w:szCs w:val="20"/>
        </w:rPr>
        <w:t xml:space="preserve">Dla poszczególnych stref zostały </w:t>
      </w:r>
      <w:r w:rsidR="00E84B08">
        <w:rPr>
          <w:color w:val="auto"/>
          <w:sz w:val="20"/>
          <w:szCs w:val="20"/>
        </w:rPr>
        <w:t>wskazane</w:t>
      </w:r>
      <w:r w:rsidR="00022EEB">
        <w:rPr>
          <w:color w:val="auto"/>
          <w:sz w:val="20"/>
          <w:szCs w:val="20"/>
        </w:rPr>
        <w:t xml:space="preserve"> następujące </w:t>
      </w:r>
      <w:r w:rsidR="00311C07">
        <w:rPr>
          <w:color w:val="auto"/>
          <w:sz w:val="20"/>
          <w:szCs w:val="20"/>
        </w:rPr>
        <w:t>izolatki</w:t>
      </w:r>
      <w:r w:rsidR="00E84B08">
        <w:rPr>
          <w:color w:val="auto"/>
          <w:sz w:val="20"/>
          <w:szCs w:val="20"/>
        </w:rPr>
        <w:t>/miejsca:</w:t>
      </w:r>
    </w:p>
    <w:p w14:paraId="39266442" w14:textId="5C3E4250" w:rsidR="00E84B08" w:rsidRDefault="00E84B08" w:rsidP="00E84B08">
      <w:pPr>
        <w:pStyle w:val="Default"/>
        <w:numPr>
          <w:ilvl w:val="0"/>
          <w:numId w:val="3"/>
        </w:numPr>
        <w:spacing w:line="360" w:lineRule="auto"/>
        <w:rPr>
          <w:color w:val="auto"/>
          <w:sz w:val="20"/>
          <w:szCs w:val="20"/>
        </w:rPr>
      </w:pPr>
      <w:bookmarkStart w:id="0" w:name="_Hlk34930786"/>
      <w:r>
        <w:rPr>
          <w:color w:val="auto"/>
          <w:sz w:val="20"/>
          <w:szCs w:val="20"/>
        </w:rPr>
        <w:t xml:space="preserve">Biuro 1 </w:t>
      </w:r>
      <w:r w:rsidR="00311C07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="00311C07">
        <w:rPr>
          <w:color w:val="auto"/>
          <w:sz w:val="20"/>
          <w:szCs w:val="20"/>
        </w:rPr>
        <w:t xml:space="preserve">sala </w:t>
      </w:r>
      <w:r w:rsidR="00B5202C">
        <w:rPr>
          <w:color w:val="auto"/>
          <w:sz w:val="20"/>
          <w:szCs w:val="20"/>
        </w:rPr>
        <w:t>MAGENTA</w:t>
      </w:r>
      <w:bookmarkStart w:id="1" w:name="_GoBack"/>
      <w:bookmarkEnd w:id="1"/>
    </w:p>
    <w:p w14:paraId="1A2CC883" w14:textId="14A0E072" w:rsidR="00311C07" w:rsidRDefault="00311C07" w:rsidP="00E84B08">
      <w:pPr>
        <w:pStyle w:val="Default"/>
        <w:numPr>
          <w:ilvl w:val="0"/>
          <w:numId w:val="3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Biuro 2 </w:t>
      </w:r>
      <w:r w:rsidR="0010313B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="0010313B">
        <w:rPr>
          <w:color w:val="auto"/>
          <w:sz w:val="20"/>
          <w:szCs w:val="20"/>
        </w:rPr>
        <w:t>pokój Marty Kanduły/Marka Myszkowskiego</w:t>
      </w:r>
    </w:p>
    <w:p w14:paraId="7ACF2CEF" w14:textId="084BC320" w:rsidR="0010313B" w:rsidRDefault="0010313B" w:rsidP="00E84B08">
      <w:pPr>
        <w:pStyle w:val="Default"/>
        <w:numPr>
          <w:ilvl w:val="0"/>
          <w:numId w:val="3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Produkcj</w:t>
      </w:r>
      <w:r w:rsidR="00D35305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 </w:t>
      </w:r>
      <w:r w:rsidR="00D35305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="00D35305">
        <w:rPr>
          <w:color w:val="auto"/>
          <w:sz w:val="20"/>
          <w:szCs w:val="20"/>
        </w:rPr>
        <w:t>najbliższe wyjście ewakuacyjne</w:t>
      </w:r>
    </w:p>
    <w:bookmarkEnd w:id="0"/>
    <w:p w14:paraId="2A084962" w14:textId="76F6AB69" w:rsidR="00C17898" w:rsidRDefault="00F654D6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Używając zestawu środków ochrony indywidualnej</w:t>
      </w:r>
      <w:r w:rsidR="00736F8D">
        <w:rPr>
          <w:color w:val="auto"/>
          <w:sz w:val="20"/>
          <w:szCs w:val="20"/>
        </w:rPr>
        <w:t xml:space="preserve"> (</w:t>
      </w:r>
      <w:r w:rsidR="00736F8D" w:rsidRPr="004F5F1C">
        <w:rPr>
          <w:color w:val="auto"/>
          <w:sz w:val="20"/>
          <w:szCs w:val="20"/>
        </w:rPr>
        <w:t>maskę</w:t>
      </w:r>
      <w:r w:rsidR="00736F8D">
        <w:rPr>
          <w:color w:val="auto"/>
          <w:sz w:val="20"/>
          <w:szCs w:val="20"/>
        </w:rPr>
        <w:t>, okulary</w:t>
      </w:r>
      <w:r w:rsidR="00736F8D" w:rsidRPr="004F5F1C">
        <w:rPr>
          <w:color w:val="auto"/>
          <w:sz w:val="20"/>
          <w:szCs w:val="20"/>
        </w:rPr>
        <w:t xml:space="preserve"> i rękawiczki</w:t>
      </w:r>
      <w:r w:rsidR="00114C11">
        <w:rPr>
          <w:color w:val="auto"/>
          <w:sz w:val="20"/>
          <w:szCs w:val="20"/>
        </w:rPr>
        <w:t>)</w:t>
      </w:r>
      <w:r w:rsidR="00736F8D">
        <w:rPr>
          <w:color w:val="auto"/>
          <w:sz w:val="20"/>
          <w:szCs w:val="20"/>
        </w:rPr>
        <w:t xml:space="preserve"> z</w:t>
      </w:r>
      <w:r w:rsidR="00530E5D" w:rsidRPr="004F5F1C">
        <w:rPr>
          <w:color w:val="auto"/>
          <w:sz w:val="20"/>
          <w:szCs w:val="20"/>
        </w:rPr>
        <w:t>mierzyć pracownikowi temperaturę bezdotykowym termometrem dostępnym</w:t>
      </w:r>
      <w:r w:rsidR="00C17898">
        <w:rPr>
          <w:color w:val="auto"/>
          <w:sz w:val="20"/>
          <w:szCs w:val="20"/>
        </w:rPr>
        <w:t>:</w:t>
      </w:r>
    </w:p>
    <w:p w14:paraId="32CF06AE" w14:textId="3476B247" w:rsidR="003322C4" w:rsidRDefault="00C17898" w:rsidP="003322C4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114C11">
        <w:rPr>
          <w:color w:val="auto"/>
          <w:sz w:val="20"/>
          <w:szCs w:val="20"/>
        </w:rPr>
        <w:t xml:space="preserve">Biuro 1 i Biuro 2 </w:t>
      </w:r>
      <w:r w:rsidR="00530E5D" w:rsidRPr="00114C11">
        <w:rPr>
          <w:color w:val="auto"/>
          <w:sz w:val="20"/>
          <w:szCs w:val="20"/>
        </w:rPr>
        <w:t>w izolat</w:t>
      </w:r>
      <w:r w:rsidR="009217DA">
        <w:rPr>
          <w:color w:val="auto"/>
          <w:sz w:val="20"/>
          <w:szCs w:val="20"/>
        </w:rPr>
        <w:t>kach</w:t>
      </w:r>
      <w:r w:rsidR="00530E5D" w:rsidRPr="00114C11">
        <w:rPr>
          <w:color w:val="auto"/>
          <w:sz w:val="20"/>
          <w:szCs w:val="20"/>
        </w:rPr>
        <w:t xml:space="preserve"> (</w:t>
      </w:r>
      <w:r w:rsidR="003C3E8D" w:rsidRPr="00114C11">
        <w:rPr>
          <w:color w:val="auto"/>
          <w:sz w:val="20"/>
          <w:szCs w:val="20"/>
        </w:rPr>
        <w:t xml:space="preserve">pakiet - </w:t>
      </w:r>
      <w:r w:rsidR="00736F8D" w:rsidRPr="00114C11">
        <w:rPr>
          <w:color w:val="auto"/>
          <w:sz w:val="20"/>
          <w:szCs w:val="20"/>
        </w:rPr>
        <w:t>p</w:t>
      </w:r>
      <w:r w:rsidR="00530E5D" w:rsidRPr="00114C11">
        <w:rPr>
          <w:color w:val="auto"/>
          <w:sz w:val="20"/>
          <w:szCs w:val="20"/>
        </w:rPr>
        <w:t xml:space="preserve">ierwsza pomoc), </w:t>
      </w:r>
    </w:p>
    <w:p w14:paraId="39DD28B0" w14:textId="1021FFB9" w:rsidR="003322C4" w:rsidRPr="004931C4" w:rsidRDefault="003322C4" w:rsidP="003322C4">
      <w:pPr>
        <w:pStyle w:val="Default"/>
        <w:numPr>
          <w:ilvl w:val="0"/>
          <w:numId w:val="7"/>
        </w:numPr>
        <w:spacing w:line="360" w:lineRule="auto"/>
        <w:rPr>
          <w:i/>
          <w:iCs/>
          <w:color w:val="0070C0"/>
          <w:sz w:val="20"/>
          <w:szCs w:val="20"/>
        </w:rPr>
      </w:pPr>
      <w:r>
        <w:rPr>
          <w:color w:val="auto"/>
          <w:sz w:val="20"/>
          <w:szCs w:val="20"/>
        </w:rPr>
        <w:t xml:space="preserve">Produkcja </w:t>
      </w:r>
      <w:r w:rsidR="00D34A04" w:rsidRPr="00842C7C">
        <w:rPr>
          <w:color w:val="auto"/>
          <w:sz w:val="20"/>
          <w:szCs w:val="20"/>
        </w:rPr>
        <w:t>–</w:t>
      </w:r>
      <w:r w:rsidRPr="00842C7C">
        <w:rPr>
          <w:color w:val="auto"/>
          <w:sz w:val="20"/>
          <w:szCs w:val="20"/>
        </w:rPr>
        <w:t xml:space="preserve"> </w:t>
      </w:r>
      <w:r w:rsidR="004931C4" w:rsidRPr="00842C7C">
        <w:rPr>
          <w:color w:val="auto"/>
          <w:sz w:val="20"/>
          <w:szCs w:val="20"/>
        </w:rPr>
        <w:t>u lidera (kierownika) zmiany druku</w:t>
      </w:r>
    </w:p>
    <w:p w14:paraId="74E9C15A" w14:textId="762CE160" w:rsidR="00530E5D" w:rsidRPr="00114C11" w:rsidRDefault="00530E5D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114C11">
        <w:rPr>
          <w:color w:val="auto"/>
          <w:sz w:val="20"/>
          <w:szCs w:val="20"/>
        </w:rPr>
        <w:t xml:space="preserve">Poinformować telefonicznie </w:t>
      </w:r>
      <w:r w:rsidR="00954288" w:rsidRPr="00114C11">
        <w:rPr>
          <w:color w:val="auto"/>
          <w:sz w:val="20"/>
          <w:szCs w:val="20"/>
        </w:rPr>
        <w:t>b</w:t>
      </w:r>
      <w:r w:rsidR="00C177E1" w:rsidRPr="00114C11">
        <w:rPr>
          <w:color w:val="auto"/>
          <w:sz w:val="20"/>
          <w:szCs w:val="20"/>
        </w:rPr>
        <w:t xml:space="preserve">ezpośredniego </w:t>
      </w:r>
      <w:r w:rsidR="00954288" w:rsidRPr="00114C11">
        <w:rPr>
          <w:color w:val="auto"/>
          <w:sz w:val="20"/>
          <w:szCs w:val="20"/>
        </w:rPr>
        <w:t>przełożonego</w:t>
      </w:r>
      <w:r w:rsidRPr="00114C11">
        <w:rPr>
          <w:color w:val="auto"/>
          <w:sz w:val="20"/>
          <w:szCs w:val="20"/>
        </w:rPr>
        <w:t xml:space="preserve"> pracownika podejrzanego o koronawirus. </w:t>
      </w:r>
    </w:p>
    <w:p w14:paraId="0102888D" w14:textId="77777777" w:rsidR="00404127" w:rsidRDefault="00530E5D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Pracownik z objawami infekcji informuje telefonicznie właściwe organy tj.</w:t>
      </w:r>
      <w:r w:rsidR="006854BF">
        <w:rPr>
          <w:color w:val="auto"/>
          <w:sz w:val="20"/>
          <w:szCs w:val="20"/>
        </w:rPr>
        <w:t>:</w:t>
      </w:r>
    </w:p>
    <w:p w14:paraId="4AEB836D" w14:textId="77777777" w:rsidR="008B2739" w:rsidRDefault="00530E5D" w:rsidP="008B2739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Stację Sanitarno-Epidemiologiczną tel. </w:t>
      </w:r>
      <w:r>
        <w:rPr>
          <w:b/>
          <w:bCs/>
          <w:color w:val="auto"/>
          <w:sz w:val="20"/>
          <w:szCs w:val="20"/>
        </w:rPr>
        <w:t xml:space="preserve">22 759 88 28 </w:t>
      </w:r>
      <w:r>
        <w:rPr>
          <w:color w:val="auto"/>
          <w:sz w:val="20"/>
          <w:szCs w:val="20"/>
        </w:rPr>
        <w:t xml:space="preserve">lub </w:t>
      </w:r>
    </w:p>
    <w:p w14:paraId="46AB84C5" w14:textId="2EA6AA99" w:rsidR="00530E5D" w:rsidRDefault="00530E5D" w:rsidP="008B2739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Szpital Zakaźny w Warszawie tel. </w:t>
      </w:r>
      <w:r>
        <w:rPr>
          <w:b/>
          <w:bCs/>
          <w:color w:val="auto"/>
          <w:sz w:val="20"/>
          <w:szCs w:val="20"/>
        </w:rPr>
        <w:t xml:space="preserve">22 33 55 225 </w:t>
      </w:r>
      <w:r>
        <w:rPr>
          <w:color w:val="auto"/>
          <w:sz w:val="20"/>
          <w:szCs w:val="20"/>
        </w:rPr>
        <w:t xml:space="preserve">. </w:t>
      </w:r>
    </w:p>
    <w:p w14:paraId="3D1142C6" w14:textId="4CEE5CD9" w:rsidR="00530E5D" w:rsidRDefault="00530E5D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Osoba ta zostanie skierowana do określonego szpitala przez władze sanitarne. </w:t>
      </w:r>
    </w:p>
    <w:p w14:paraId="5A3B6B2A" w14:textId="16C9F7E8" w:rsidR="00530E5D" w:rsidRPr="00842C7C" w:rsidRDefault="00530E5D" w:rsidP="00F54262">
      <w:pPr>
        <w:pStyle w:val="Default"/>
        <w:numPr>
          <w:ilvl w:val="0"/>
          <w:numId w:val="2"/>
        </w:numPr>
        <w:spacing w:line="360" w:lineRule="auto"/>
        <w:rPr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 xml:space="preserve">Odizolować rzeczy osobiste pracownika (nosząc zestaw środków ochrony indywidualnej </w:t>
      </w:r>
      <w:r w:rsidR="000F3FE8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maskę</w:t>
      </w:r>
      <w:r w:rsidR="000F3FE8">
        <w:rPr>
          <w:color w:val="auto"/>
          <w:sz w:val="20"/>
          <w:szCs w:val="20"/>
        </w:rPr>
        <w:t>, okulary</w:t>
      </w:r>
      <w:r>
        <w:rPr>
          <w:color w:val="auto"/>
          <w:sz w:val="20"/>
          <w:szCs w:val="20"/>
        </w:rPr>
        <w:t xml:space="preserve"> i rękawiczk</w:t>
      </w:r>
      <w:r w:rsidR="009368AA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) oraz miejsce pracy osoby. Miejsce pracy musi pozostać zamknięte na okres 3 godzin, co jest okresem żywotności wirusa na obojętnych powierzchniach</w:t>
      </w:r>
      <w:r w:rsidRPr="00ED4E9A">
        <w:rPr>
          <w:color w:val="FF0000"/>
          <w:sz w:val="20"/>
          <w:szCs w:val="20"/>
        </w:rPr>
        <w:t xml:space="preserve">. </w:t>
      </w:r>
      <w:r w:rsidR="00ED4E9A" w:rsidRPr="00842C7C">
        <w:rPr>
          <w:color w:val="auto"/>
          <w:sz w:val="20"/>
          <w:szCs w:val="20"/>
        </w:rPr>
        <w:t xml:space="preserve">Po odizolowaniu miejsca zestaw ochronny powinien być zutylizowany w worku i zamieniony na nowy. </w:t>
      </w:r>
    </w:p>
    <w:p w14:paraId="5D384377" w14:textId="77777777" w:rsidR="00842C7C" w:rsidRPr="00ED4E9A" w:rsidRDefault="00842C7C" w:rsidP="00842C7C">
      <w:pPr>
        <w:pStyle w:val="Default"/>
        <w:spacing w:line="360" w:lineRule="auto"/>
        <w:rPr>
          <w:color w:val="FF0000"/>
          <w:sz w:val="20"/>
          <w:szCs w:val="20"/>
        </w:rPr>
      </w:pPr>
    </w:p>
    <w:p w14:paraId="1391BBC5" w14:textId="4A6725EA" w:rsidR="002E524E" w:rsidRDefault="00713E60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Bezzwłocznie p</w:t>
      </w:r>
      <w:r w:rsidR="00F9328A">
        <w:rPr>
          <w:color w:val="auto"/>
          <w:sz w:val="20"/>
          <w:szCs w:val="20"/>
        </w:rPr>
        <w:t>oinformować o konieczności przeprowadzenia dezynsekcji</w:t>
      </w:r>
      <w:r w:rsidR="002E524E">
        <w:rPr>
          <w:color w:val="auto"/>
          <w:sz w:val="20"/>
          <w:szCs w:val="20"/>
        </w:rPr>
        <w:t>:</w:t>
      </w:r>
    </w:p>
    <w:p w14:paraId="36EAD793" w14:textId="66CA94C1" w:rsidR="00960603" w:rsidRDefault="00960603" w:rsidP="00960603">
      <w:pPr>
        <w:pStyle w:val="Default"/>
        <w:numPr>
          <w:ilvl w:val="0"/>
          <w:numId w:val="3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Biuro 1 – pracownika recepcji</w:t>
      </w:r>
    </w:p>
    <w:p w14:paraId="6A5CEE01" w14:textId="5B21514B" w:rsidR="00960603" w:rsidRDefault="00960603" w:rsidP="00960603">
      <w:pPr>
        <w:pStyle w:val="Default"/>
        <w:numPr>
          <w:ilvl w:val="0"/>
          <w:numId w:val="3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Biuro 2 – pracownika </w:t>
      </w:r>
      <w:r w:rsidR="00CC183F">
        <w:rPr>
          <w:color w:val="auto"/>
          <w:sz w:val="20"/>
          <w:szCs w:val="20"/>
        </w:rPr>
        <w:t>działu HR</w:t>
      </w:r>
    </w:p>
    <w:p w14:paraId="348AFDCE" w14:textId="2EA1DED6" w:rsidR="00530E5D" w:rsidRPr="00842C7C" w:rsidRDefault="00960603" w:rsidP="000F2B29">
      <w:pPr>
        <w:pStyle w:val="Default"/>
        <w:numPr>
          <w:ilvl w:val="0"/>
          <w:numId w:val="3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Produkcja – </w:t>
      </w:r>
      <w:r w:rsidR="00CC183F">
        <w:rPr>
          <w:color w:val="auto"/>
          <w:sz w:val="20"/>
          <w:szCs w:val="20"/>
        </w:rPr>
        <w:t xml:space="preserve">pracownika firmy </w:t>
      </w:r>
      <w:r w:rsidR="00547538">
        <w:rPr>
          <w:color w:val="auto"/>
          <w:sz w:val="20"/>
          <w:szCs w:val="20"/>
        </w:rPr>
        <w:t>sprzątającej/</w:t>
      </w:r>
      <w:r w:rsidR="004931C4">
        <w:rPr>
          <w:color w:val="auto"/>
          <w:sz w:val="20"/>
          <w:szCs w:val="20"/>
        </w:rPr>
        <w:t xml:space="preserve"> </w:t>
      </w:r>
      <w:r w:rsidR="004931C4" w:rsidRPr="00842C7C">
        <w:rPr>
          <w:color w:val="auto"/>
          <w:sz w:val="20"/>
          <w:szCs w:val="20"/>
        </w:rPr>
        <w:t>lidera (</w:t>
      </w:r>
      <w:r w:rsidR="00547538" w:rsidRPr="00842C7C">
        <w:rPr>
          <w:color w:val="auto"/>
          <w:sz w:val="20"/>
          <w:szCs w:val="20"/>
        </w:rPr>
        <w:t>kierownika</w:t>
      </w:r>
      <w:r w:rsidR="004931C4" w:rsidRPr="00842C7C">
        <w:rPr>
          <w:color w:val="auto"/>
          <w:sz w:val="20"/>
          <w:szCs w:val="20"/>
        </w:rPr>
        <w:t>)</w:t>
      </w:r>
      <w:r w:rsidR="00547538" w:rsidRPr="00842C7C">
        <w:rPr>
          <w:color w:val="auto"/>
          <w:sz w:val="20"/>
          <w:szCs w:val="20"/>
        </w:rPr>
        <w:t xml:space="preserve"> zmiany</w:t>
      </w:r>
    </w:p>
    <w:p w14:paraId="53378F9E" w14:textId="7B341E71" w:rsidR="00530E5D" w:rsidRDefault="00530E5D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Dla bezpieczeństwa wspólne obszary, takie jak strefa wejścia dla pracowników, szatnie i obszary stołówek muszą zostać zdezynfekowane na polecenie przełożonego zgodnie z punktem 8. </w:t>
      </w:r>
    </w:p>
    <w:p w14:paraId="158D7AB1" w14:textId="1D6AFFA3" w:rsidR="00530E5D" w:rsidRDefault="00530E5D" w:rsidP="00F54262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Spisać listę wszystkich osób, które mogły mieć kontakt w odległości do 2m z pracownikiem z objawami infekcji i przekazać ją do </w:t>
      </w:r>
      <w:r w:rsidR="00AE7208">
        <w:rPr>
          <w:color w:val="auto"/>
          <w:sz w:val="20"/>
          <w:szCs w:val="20"/>
        </w:rPr>
        <w:t xml:space="preserve">jednego z członków </w:t>
      </w:r>
      <w:r w:rsidR="004B12CE">
        <w:rPr>
          <w:color w:val="auto"/>
          <w:sz w:val="20"/>
          <w:szCs w:val="20"/>
        </w:rPr>
        <w:t>Z</w:t>
      </w:r>
      <w:r w:rsidR="001133DF">
        <w:rPr>
          <w:color w:val="auto"/>
          <w:sz w:val="20"/>
          <w:szCs w:val="20"/>
        </w:rPr>
        <w:t>espołu</w:t>
      </w:r>
      <w:r w:rsidR="004B12CE">
        <w:rPr>
          <w:color w:val="auto"/>
          <w:sz w:val="20"/>
          <w:szCs w:val="20"/>
        </w:rPr>
        <w:t xml:space="preserve"> ds.</w:t>
      </w:r>
      <w:r w:rsidR="00870A67">
        <w:rPr>
          <w:color w:val="auto"/>
          <w:sz w:val="20"/>
          <w:szCs w:val="20"/>
        </w:rPr>
        <w:t xml:space="preserve"> K</w:t>
      </w:r>
      <w:r w:rsidR="001133DF">
        <w:rPr>
          <w:color w:val="auto"/>
          <w:sz w:val="20"/>
          <w:szCs w:val="20"/>
        </w:rPr>
        <w:t>oronawirusa</w:t>
      </w:r>
      <w:r w:rsidRPr="004931C4">
        <w:rPr>
          <w:color w:val="0070C0"/>
          <w:sz w:val="20"/>
          <w:szCs w:val="20"/>
        </w:rPr>
        <w:t xml:space="preserve"> </w:t>
      </w:r>
      <w:r w:rsidR="004931C4" w:rsidRPr="00842C7C">
        <w:rPr>
          <w:color w:val="auto"/>
          <w:sz w:val="20"/>
          <w:szCs w:val="20"/>
        </w:rPr>
        <w:t xml:space="preserve">(Agnieszka Gil, Darek Pituch, Joanna Dębicka, Marlena Rutowska, Piotr Dębicki, Piotr Szestakowicz).  </w:t>
      </w:r>
      <w:r w:rsidR="004931C4">
        <w:rPr>
          <w:color w:val="0070C0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W przypadku wyniku pozytywnego CODIV-19, wszystkie te osoby muszą zostać w domu na 14 dniowej kwarantannie. Decyzję o przerwaniu pracy pozostałych pracowników podejmuje </w:t>
      </w:r>
      <w:r w:rsidR="001133DF">
        <w:rPr>
          <w:color w:val="auto"/>
          <w:sz w:val="20"/>
          <w:szCs w:val="20"/>
        </w:rPr>
        <w:t xml:space="preserve">Zespół </w:t>
      </w:r>
      <w:r w:rsidR="00E3211B">
        <w:rPr>
          <w:color w:val="auto"/>
          <w:sz w:val="20"/>
          <w:szCs w:val="20"/>
        </w:rPr>
        <w:t>ds. Koronawirusa.</w:t>
      </w:r>
    </w:p>
    <w:p w14:paraId="2CDDD72C" w14:textId="55948D59" w:rsidR="00842C7C" w:rsidRDefault="00842C7C" w:rsidP="00842C7C">
      <w:pPr>
        <w:pStyle w:val="Default"/>
        <w:spacing w:line="360" w:lineRule="auto"/>
        <w:rPr>
          <w:color w:val="auto"/>
          <w:sz w:val="20"/>
          <w:szCs w:val="20"/>
        </w:rPr>
      </w:pPr>
    </w:p>
    <w:p w14:paraId="3EFF6B6B" w14:textId="67C8CAC6" w:rsidR="00842C7C" w:rsidRDefault="00842C7C" w:rsidP="00842C7C">
      <w:pPr>
        <w:pStyle w:val="Default"/>
        <w:spacing w:line="360" w:lineRule="auto"/>
        <w:rPr>
          <w:color w:val="auto"/>
          <w:sz w:val="20"/>
          <w:szCs w:val="20"/>
        </w:rPr>
      </w:pPr>
    </w:p>
    <w:p w14:paraId="1D180525" w14:textId="3D8A0F8B" w:rsidR="00842C7C" w:rsidRDefault="00842C7C" w:rsidP="00842C7C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4831CB0" w14:textId="64F079EE" w:rsidR="00842C7C" w:rsidRDefault="00842C7C" w:rsidP="00842C7C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882922C" w14:textId="77777777" w:rsidR="00842C7C" w:rsidRDefault="00842C7C" w:rsidP="00842C7C">
      <w:pPr>
        <w:pStyle w:val="Default"/>
        <w:spacing w:line="360" w:lineRule="auto"/>
        <w:ind w:left="5664"/>
        <w:rPr>
          <w:color w:val="auto"/>
          <w:sz w:val="20"/>
          <w:szCs w:val="20"/>
        </w:rPr>
      </w:pPr>
    </w:p>
    <w:sectPr w:rsidR="00842C7C" w:rsidSect="00F54262">
      <w:headerReference w:type="default" r:id="rId11"/>
      <w:pgSz w:w="11906" w:h="16838"/>
      <w:pgMar w:top="284" w:right="1417" w:bottom="1417" w:left="1417" w:header="11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5FB2" w14:textId="77777777" w:rsidR="00F71383" w:rsidRDefault="00F71383" w:rsidP="00530E5D">
      <w:pPr>
        <w:spacing w:after="0" w:line="240" w:lineRule="auto"/>
      </w:pPr>
      <w:r>
        <w:separator/>
      </w:r>
    </w:p>
  </w:endnote>
  <w:endnote w:type="continuationSeparator" w:id="0">
    <w:p w14:paraId="54C279E8" w14:textId="77777777" w:rsidR="00F71383" w:rsidRDefault="00F71383" w:rsidP="005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B58C" w14:textId="77777777" w:rsidR="00F71383" w:rsidRDefault="00F71383" w:rsidP="00530E5D">
      <w:pPr>
        <w:spacing w:after="0" w:line="240" w:lineRule="auto"/>
      </w:pPr>
      <w:r>
        <w:separator/>
      </w:r>
    </w:p>
  </w:footnote>
  <w:footnote w:type="continuationSeparator" w:id="0">
    <w:p w14:paraId="2A5505F6" w14:textId="77777777" w:rsidR="00F71383" w:rsidRDefault="00F71383" w:rsidP="005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72F9" w14:textId="32ADF061" w:rsidR="005828D2" w:rsidRDefault="000D2EB2">
    <w:pPr>
      <w:pStyle w:val="Nagwek"/>
    </w:pPr>
    <w:r w:rsidRPr="00AD6E2A">
      <w:rPr>
        <w:rFonts w:ascii="Arial" w:eastAsia="Times New Roman" w:hAnsi="Arial" w:cs="Arial"/>
        <w:noProof/>
        <w:color w:val="3A4A54"/>
        <w:sz w:val="20"/>
        <w:szCs w:val="20"/>
        <w:lang w:eastAsia="pl-PL"/>
      </w:rPr>
      <w:drawing>
        <wp:inline distT="0" distB="0" distL="0" distR="0" wp14:anchorId="55EB819E" wp14:editId="46D87612">
          <wp:extent cx="2049780" cy="563880"/>
          <wp:effectExtent l="0" t="0" r="7620" b="7620"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F7E40" w14:textId="77777777" w:rsidR="005828D2" w:rsidRDefault="00582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6EA5"/>
    <w:multiLevelType w:val="hybridMultilevel"/>
    <w:tmpl w:val="A5007902"/>
    <w:lvl w:ilvl="0" w:tplc="BA980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158C"/>
    <w:multiLevelType w:val="hybridMultilevel"/>
    <w:tmpl w:val="06F2CD10"/>
    <w:lvl w:ilvl="0" w:tplc="8ABCCA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C7991"/>
    <w:multiLevelType w:val="hybridMultilevel"/>
    <w:tmpl w:val="04604AF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19904FA"/>
    <w:multiLevelType w:val="hybridMultilevel"/>
    <w:tmpl w:val="140ED16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A36653B"/>
    <w:multiLevelType w:val="hybridMultilevel"/>
    <w:tmpl w:val="AB5214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0E473D"/>
    <w:multiLevelType w:val="hybridMultilevel"/>
    <w:tmpl w:val="8ADA4F5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783320D"/>
    <w:multiLevelType w:val="hybridMultilevel"/>
    <w:tmpl w:val="97E26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5D"/>
    <w:rsid w:val="00022EEB"/>
    <w:rsid w:val="00097DA3"/>
    <w:rsid w:val="000A7544"/>
    <w:rsid w:val="000B6435"/>
    <w:rsid w:val="000D0F41"/>
    <w:rsid w:val="000D2EB2"/>
    <w:rsid w:val="000F0E29"/>
    <w:rsid w:val="000F2B29"/>
    <w:rsid w:val="000F3FE8"/>
    <w:rsid w:val="0010000B"/>
    <w:rsid w:val="0010313B"/>
    <w:rsid w:val="001133DF"/>
    <w:rsid w:val="00114C11"/>
    <w:rsid w:val="00121093"/>
    <w:rsid w:val="00121B92"/>
    <w:rsid w:val="00123B9C"/>
    <w:rsid w:val="00164059"/>
    <w:rsid w:val="001B7F11"/>
    <w:rsid w:val="00215C71"/>
    <w:rsid w:val="00243443"/>
    <w:rsid w:val="00274D7D"/>
    <w:rsid w:val="002B67AB"/>
    <w:rsid w:val="002E524E"/>
    <w:rsid w:val="00311C07"/>
    <w:rsid w:val="003322C4"/>
    <w:rsid w:val="0038438A"/>
    <w:rsid w:val="003C3E8D"/>
    <w:rsid w:val="003E6957"/>
    <w:rsid w:val="00404127"/>
    <w:rsid w:val="004239BD"/>
    <w:rsid w:val="00470B90"/>
    <w:rsid w:val="004931C4"/>
    <w:rsid w:val="004B12CE"/>
    <w:rsid w:val="004F5F1C"/>
    <w:rsid w:val="005218DC"/>
    <w:rsid w:val="00530E5D"/>
    <w:rsid w:val="00540D37"/>
    <w:rsid w:val="00547538"/>
    <w:rsid w:val="0055341C"/>
    <w:rsid w:val="00561EAE"/>
    <w:rsid w:val="005828D2"/>
    <w:rsid w:val="005E2151"/>
    <w:rsid w:val="005F1192"/>
    <w:rsid w:val="00603731"/>
    <w:rsid w:val="00670E67"/>
    <w:rsid w:val="006854BF"/>
    <w:rsid w:val="006A07A2"/>
    <w:rsid w:val="006C6013"/>
    <w:rsid w:val="00713E60"/>
    <w:rsid w:val="00736F8D"/>
    <w:rsid w:val="00766186"/>
    <w:rsid w:val="00780EB0"/>
    <w:rsid w:val="007E64C1"/>
    <w:rsid w:val="00842C7C"/>
    <w:rsid w:val="00843D43"/>
    <w:rsid w:val="00866AC8"/>
    <w:rsid w:val="00870A67"/>
    <w:rsid w:val="008B2739"/>
    <w:rsid w:val="009217DA"/>
    <w:rsid w:val="009368AA"/>
    <w:rsid w:val="00954288"/>
    <w:rsid w:val="00960603"/>
    <w:rsid w:val="00965009"/>
    <w:rsid w:val="009A256E"/>
    <w:rsid w:val="00A01C01"/>
    <w:rsid w:val="00A80798"/>
    <w:rsid w:val="00AE334C"/>
    <w:rsid w:val="00AE7208"/>
    <w:rsid w:val="00B01D5F"/>
    <w:rsid w:val="00B04C42"/>
    <w:rsid w:val="00B21AA6"/>
    <w:rsid w:val="00B5202C"/>
    <w:rsid w:val="00BD0127"/>
    <w:rsid w:val="00C115F1"/>
    <w:rsid w:val="00C177E1"/>
    <w:rsid w:val="00C17898"/>
    <w:rsid w:val="00CC183F"/>
    <w:rsid w:val="00D34A04"/>
    <w:rsid w:val="00D35305"/>
    <w:rsid w:val="00DA4189"/>
    <w:rsid w:val="00DF110E"/>
    <w:rsid w:val="00E0239C"/>
    <w:rsid w:val="00E3211B"/>
    <w:rsid w:val="00E331E6"/>
    <w:rsid w:val="00E84B08"/>
    <w:rsid w:val="00E97DD9"/>
    <w:rsid w:val="00EA62A0"/>
    <w:rsid w:val="00ED4E9A"/>
    <w:rsid w:val="00F247DF"/>
    <w:rsid w:val="00F54262"/>
    <w:rsid w:val="00F6524A"/>
    <w:rsid w:val="00F654D6"/>
    <w:rsid w:val="00F71383"/>
    <w:rsid w:val="00F9328A"/>
    <w:rsid w:val="00FA7464"/>
    <w:rsid w:val="00FB2008"/>
    <w:rsid w:val="00FE3CF2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ACF2B"/>
  <w15:chartTrackingRefBased/>
  <w15:docId w15:val="{C45F2E92-059A-424D-A982-CC48FE4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E5D"/>
  </w:style>
  <w:style w:type="paragraph" w:styleId="Stopka">
    <w:name w:val="footer"/>
    <w:basedOn w:val="Normalny"/>
    <w:link w:val="StopkaZnak"/>
    <w:uiPriority w:val="99"/>
    <w:unhideWhenUsed/>
    <w:rsid w:val="0053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A5356DF347F4580D428839CC16AC4" ma:contentTypeVersion="12" ma:contentTypeDescription="Utwórz nowy dokument." ma:contentTypeScope="" ma:versionID="f76e170006032d2e60a20a52b833c4d0">
  <xsd:schema xmlns:xsd="http://www.w3.org/2001/XMLSchema" xmlns:xs="http://www.w3.org/2001/XMLSchema" xmlns:p="http://schemas.microsoft.com/office/2006/metadata/properties" xmlns:ns1="http://schemas.microsoft.com/sharepoint/v3" xmlns:ns3="deaf910e-58c3-4e01-9ae9-b8587aabb44a" xmlns:ns4="081bc9db-1d97-4901-8dd8-c715adba0d7b" targetNamespace="http://schemas.microsoft.com/office/2006/metadata/properties" ma:root="true" ma:fieldsID="7b8ca73f2ea8df1e61a6c4af0f48aa65" ns1:_="" ns3:_="" ns4:_="">
    <xsd:import namespace="http://schemas.microsoft.com/sharepoint/v3"/>
    <xsd:import namespace="deaf910e-58c3-4e01-9ae9-b8587aabb44a"/>
    <xsd:import namespace="081bc9db-1d97-4901-8dd8-c715adba0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910e-58c3-4e01-9ae9-b8587aabb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c9db-1d97-4901-8dd8-c715adba0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A998-836F-4AAB-9763-734657C73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910e-58c3-4e01-9ae9-b8587aabb44a"/>
    <ds:schemaRef ds:uri="081bc9db-1d97-4901-8dd8-c715adba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7E808-AC36-4816-8368-64CD153D7157}">
  <ds:schemaRefs>
    <ds:schemaRef ds:uri="deaf910e-58c3-4e01-9ae9-b8587aabb44a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81bc9db-1d97-4901-8dd8-c715adba0d7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0E8D4C-5E52-4932-9BAD-F952CE4C4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91779-61AF-4825-BD8B-24045DAB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SWIDERSKA Lidia</dc:creator>
  <cp:keywords/>
  <dc:description/>
  <cp:lastModifiedBy>Agnieszka Gil</cp:lastModifiedBy>
  <cp:revision>3</cp:revision>
  <dcterms:created xsi:type="dcterms:W3CDTF">2020-03-13T07:02:00Z</dcterms:created>
  <dcterms:modified xsi:type="dcterms:W3CDTF">2020-03-13T07:04:00Z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Lidia.SWIDERSKA@loreal.com</vt:lpwstr>
  </property>
  <property fmtid="{D5CDD505-2E9C-101B-9397-08002B2CF9AE}" pid="5" name="MSIP_Label_645dad89-2096-47a1-b1b1-c9d057667e94_SetDate">
    <vt:lpwstr>2020-03-10T10:59:03.8035216Z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ActionId">
    <vt:lpwstr>d4f52658-2f82-4d6a-9f55-cbb491d34e8f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Sensitivity">
    <vt:lpwstr>C1 - Internal use</vt:lpwstr>
  </property>
  <property fmtid="{D5CDD505-2E9C-101B-9397-08002B2CF9AE}" pid="11" name="ContentTypeId">
    <vt:lpwstr>0x010100F83A5356DF347F4580D428839CC16AC4</vt:lpwstr>
  </property>
</Properties>
</file>